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0F0" w:rsidRPr="00BA1E75" w:rsidRDefault="00AF40F0" w:rsidP="00E82B4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AF40F0" w:rsidRPr="00BA1E75" w:rsidRDefault="00AF40F0" w:rsidP="00E82B44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AF40F0" w:rsidRPr="00D82C39" w:rsidRDefault="00E918D0" w:rsidP="00E82B44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147A80">
        <w:rPr>
          <w:rFonts w:ascii="Century" w:eastAsia="Calibri" w:hAnsi="Century"/>
          <w:b/>
          <w:noProof/>
          <w:sz w:val="32"/>
          <w:szCs w:val="32"/>
          <w:lang w:eastAsia="ru-RU"/>
        </w:rPr>
        <w:t>3</w:t>
      </w:r>
      <w:r w:rsidR="009544D6">
        <w:rPr>
          <w:rFonts w:ascii="Century" w:eastAsia="Calibri" w:hAnsi="Century"/>
          <w:b/>
          <w:noProof/>
          <w:sz w:val="32"/>
          <w:szCs w:val="32"/>
          <w:lang w:eastAsia="ru-RU"/>
        </w:rPr>
        <w:t xml:space="preserve"> </w:t>
      </w:r>
      <w:r w:rsidR="00AF40F0" w:rsidRPr="00D82C39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AF40F0" w:rsidRPr="0081205A" w:rsidRDefault="00AF40F0" w:rsidP="00E82B4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1205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74E50">
        <w:rPr>
          <w:rFonts w:ascii="Century" w:eastAsia="Calibri" w:hAnsi="Century"/>
          <w:b/>
          <w:bCs/>
          <w:noProof/>
          <w:sz w:val="32"/>
          <w:szCs w:val="32"/>
          <w:lang w:eastAsia="ru-RU"/>
        </w:rPr>
        <w:t>23/33-6068</w:t>
      </w:r>
      <w:bookmarkStart w:id="0" w:name="_GoBack"/>
      <w:bookmarkEnd w:id="0"/>
    </w:p>
    <w:p w:rsidR="00AF40F0" w:rsidRPr="00F723E5" w:rsidRDefault="00147A80" w:rsidP="00E82B44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 w:rsidRPr="00F723E5">
        <w:rPr>
          <w:rFonts w:ascii="Century" w:eastAsia="Calibri" w:hAnsi="Century"/>
          <w:noProof/>
          <w:sz w:val="28"/>
          <w:szCs w:val="28"/>
          <w:lang w:eastAsia="ru-RU"/>
        </w:rPr>
        <w:t>20</w:t>
      </w:r>
      <w:r w:rsidR="00F321D7" w:rsidRPr="00F723E5">
        <w:rPr>
          <w:rFonts w:ascii="Century" w:eastAsia="Calibri" w:hAnsi="Century"/>
          <w:noProof/>
          <w:sz w:val="28"/>
          <w:szCs w:val="28"/>
          <w:lang w:eastAsia="ru-RU"/>
        </w:rPr>
        <w:t xml:space="preserve"> </w:t>
      </w:r>
      <w:r w:rsidRPr="00F723E5">
        <w:rPr>
          <w:rFonts w:ascii="Century" w:eastAsia="Calibri" w:hAnsi="Century"/>
          <w:noProof/>
          <w:sz w:val="28"/>
          <w:szCs w:val="28"/>
          <w:lang w:eastAsia="ru-RU"/>
        </w:rPr>
        <w:t>липня</w:t>
      </w:r>
      <w:r w:rsidR="00AF40F0" w:rsidRPr="00F723E5">
        <w:rPr>
          <w:rFonts w:ascii="Century" w:eastAsia="Calibri" w:hAnsi="Century"/>
          <w:noProof/>
          <w:sz w:val="28"/>
          <w:szCs w:val="28"/>
          <w:lang w:eastAsia="ru-RU"/>
        </w:rPr>
        <w:t xml:space="preserve"> 202</w:t>
      </w:r>
      <w:r w:rsidR="009544D6" w:rsidRPr="00F723E5">
        <w:rPr>
          <w:rFonts w:ascii="Century" w:eastAsia="Calibri" w:hAnsi="Century"/>
          <w:noProof/>
          <w:sz w:val="28"/>
          <w:szCs w:val="28"/>
          <w:lang w:eastAsia="ru-RU"/>
        </w:rPr>
        <w:t>3</w:t>
      </w:r>
      <w:r w:rsidR="00AF40F0" w:rsidRPr="00F723E5">
        <w:rPr>
          <w:rFonts w:ascii="Century" w:eastAsia="Calibri" w:hAnsi="Century"/>
          <w:noProof/>
          <w:sz w:val="28"/>
          <w:szCs w:val="28"/>
          <w:lang w:eastAsia="ru-RU"/>
        </w:rPr>
        <w:t xml:space="preserve"> року</w:t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</w:r>
      <w:r w:rsidR="00AF40F0" w:rsidRPr="00F723E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:rsidR="00AF40F0" w:rsidRPr="00F723E5" w:rsidRDefault="00AF40F0" w:rsidP="00E82B44">
      <w:pPr>
        <w:pStyle w:val="a6"/>
        <w:spacing w:before="0" w:beforeAutospacing="0" w:after="0" w:afterAutospacing="0"/>
        <w:jc w:val="both"/>
        <w:rPr>
          <w:rFonts w:ascii="Century" w:hAnsi="Century"/>
          <w:sz w:val="14"/>
          <w:szCs w:val="14"/>
          <w:lang w:val="uk-UA"/>
        </w:rPr>
      </w:pPr>
    </w:p>
    <w:p w:rsidR="00494585" w:rsidRPr="00F723E5" w:rsidRDefault="00147A80" w:rsidP="00585E4C">
      <w:pPr>
        <w:jc w:val="both"/>
        <w:rPr>
          <w:rFonts w:ascii="Century" w:hAnsi="Century"/>
          <w:b/>
          <w:sz w:val="28"/>
          <w:szCs w:val="28"/>
        </w:rPr>
      </w:pPr>
      <w:r w:rsidRPr="00F723E5">
        <w:rPr>
          <w:rFonts w:ascii="Century" w:hAnsi="Century"/>
          <w:b/>
          <w:sz w:val="28"/>
          <w:szCs w:val="28"/>
        </w:rPr>
        <w:t xml:space="preserve">Про затвердження </w:t>
      </w:r>
      <w:bookmarkStart w:id="1" w:name="_Hlk139882470"/>
      <w:r w:rsidRPr="00F723E5">
        <w:rPr>
          <w:rFonts w:ascii="Century" w:hAnsi="Century"/>
          <w:b/>
          <w:sz w:val="28"/>
          <w:szCs w:val="28"/>
        </w:rPr>
        <w:t xml:space="preserve">детального плану території земельної ділянки для будівництва </w:t>
      </w:r>
      <w:r w:rsidR="00197AB1" w:rsidRPr="00F723E5">
        <w:rPr>
          <w:rFonts w:ascii="Century" w:hAnsi="Century"/>
          <w:b/>
          <w:sz w:val="28"/>
          <w:szCs w:val="28"/>
        </w:rPr>
        <w:t>і</w:t>
      </w:r>
      <w:r w:rsidRPr="00F723E5">
        <w:rPr>
          <w:rFonts w:ascii="Century" w:hAnsi="Century"/>
          <w:b/>
          <w:sz w:val="28"/>
          <w:szCs w:val="28"/>
        </w:rPr>
        <w:t xml:space="preserve"> обслуговування житлового будинку, господарських будівель і споруд </w:t>
      </w:r>
      <w:proofErr w:type="spellStart"/>
      <w:r w:rsidRPr="00F723E5">
        <w:rPr>
          <w:rFonts w:ascii="Century" w:hAnsi="Century"/>
          <w:b/>
          <w:sz w:val="28"/>
          <w:szCs w:val="28"/>
        </w:rPr>
        <w:t>гр.Попко</w:t>
      </w:r>
      <w:proofErr w:type="spellEnd"/>
      <w:r w:rsidRPr="00F723E5">
        <w:rPr>
          <w:rFonts w:ascii="Century" w:hAnsi="Century"/>
          <w:b/>
          <w:sz w:val="28"/>
          <w:szCs w:val="28"/>
        </w:rPr>
        <w:t xml:space="preserve"> Тетяни Йосифівни на </w:t>
      </w:r>
      <w:proofErr w:type="spellStart"/>
      <w:r w:rsidRPr="00F723E5">
        <w:rPr>
          <w:rFonts w:ascii="Century" w:hAnsi="Century"/>
          <w:b/>
          <w:sz w:val="28"/>
          <w:szCs w:val="28"/>
        </w:rPr>
        <w:t>вул.Івасюка</w:t>
      </w:r>
      <w:proofErr w:type="spellEnd"/>
      <w:r w:rsidRPr="00F723E5">
        <w:rPr>
          <w:rFonts w:ascii="Century" w:hAnsi="Century"/>
          <w:b/>
          <w:sz w:val="28"/>
          <w:szCs w:val="28"/>
        </w:rPr>
        <w:t xml:space="preserve"> </w:t>
      </w:r>
      <w:r w:rsidR="00400B6C" w:rsidRPr="00F723E5">
        <w:rPr>
          <w:rFonts w:ascii="Century" w:hAnsi="Century"/>
          <w:b/>
          <w:sz w:val="28"/>
          <w:szCs w:val="28"/>
        </w:rPr>
        <w:t>в</w:t>
      </w:r>
      <w:r w:rsidRPr="00F723E5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F723E5">
        <w:rPr>
          <w:rFonts w:ascii="Century" w:hAnsi="Century"/>
          <w:b/>
          <w:sz w:val="28"/>
          <w:szCs w:val="28"/>
        </w:rPr>
        <w:t>м.Городок</w:t>
      </w:r>
      <w:proofErr w:type="spellEnd"/>
      <w:r w:rsidRPr="00F723E5">
        <w:rPr>
          <w:rFonts w:ascii="Century" w:hAnsi="Century"/>
          <w:b/>
          <w:sz w:val="28"/>
          <w:szCs w:val="28"/>
        </w:rPr>
        <w:t xml:space="preserve"> Львівського району Львівської області</w:t>
      </w:r>
      <w:bookmarkEnd w:id="1"/>
    </w:p>
    <w:p w:rsidR="00F321D7" w:rsidRPr="00F723E5" w:rsidRDefault="00F321D7" w:rsidP="00585E4C">
      <w:pPr>
        <w:jc w:val="both"/>
        <w:rPr>
          <w:rFonts w:ascii="Century" w:hAnsi="Century"/>
          <w:b/>
          <w:sz w:val="28"/>
          <w:szCs w:val="28"/>
        </w:rPr>
      </w:pPr>
    </w:p>
    <w:p w:rsidR="00AF40F0" w:rsidRPr="00F723E5" w:rsidRDefault="00AF40F0" w:rsidP="00585E4C">
      <w:pPr>
        <w:jc w:val="both"/>
        <w:rPr>
          <w:rFonts w:ascii="Century" w:hAnsi="Century"/>
          <w:sz w:val="28"/>
          <w:szCs w:val="28"/>
        </w:rPr>
      </w:pPr>
      <w:r w:rsidRPr="00F723E5">
        <w:rPr>
          <w:rFonts w:ascii="Century" w:hAnsi="Century"/>
          <w:sz w:val="28"/>
          <w:szCs w:val="28"/>
        </w:rPr>
        <w:t xml:space="preserve">Розглянувши </w:t>
      </w:r>
      <w:r w:rsidR="00A73723" w:rsidRPr="00F723E5">
        <w:rPr>
          <w:rFonts w:ascii="Century" w:hAnsi="Century"/>
          <w:sz w:val="28"/>
          <w:szCs w:val="28"/>
        </w:rPr>
        <w:t xml:space="preserve">заяву </w:t>
      </w:r>
      <w:proofErr w:type="spellStart"/>
      <w:r w:rsidR="00A73723" w:rsidRPr="00F723E5">
        <w:rPr>
          <w:rFonts w:ascii="Century" w:hAnsi="Century"/>
          <w:sz w:val="28"/>
          <w:szCs w:val="28"/>
        </w:rPr>
        <w:t>гр.</w:t>
      </w:r>
      <w:r w:rsidR="00400B6C" w:rsidRPr="00F723E5">
        <w:rPr>
          <w:rFonts w:ascii="Century" w:hAnsi="Century"/>
          <w:sz w:val="28"/>
          <w:szCs w:val="28"/>
        </w:rPr>
        <w:t>Попко</w:t>
      </w:r>
      <w:proofErr w:type="spellEnd"/>
      <w:r w:rsidR="00400B6C" w:rsidRPr="00F723E5">
        <w:rPr>
          <w:rFonts w:ascii="Century" w:hAnsi="Century"/>
          <w:sz w:val="28"/>
          <w:szCs w:val="28"/>
        </w:rPr>
        <w:t xml:space="preserve"> Т.Й.</w:t>
      </w:r>
      <w:r w:rsidR="00A73723" w:rsidRPr="00F723E5">
        <w:rPr>
          <w:rFonts w:ascii="Century" w:hAnsi="Century"/>
          <w:sz w:val="28"/>
          <w:szCs w:val="28"/>
        </w:rPr>
        <w:t xml:space="preserve"> про затвердження </w:t>
      </w:r>
      <w:r w:rsidR="00400B6C" w:rsidRPr="00F723E5">
        <w:rPr>
          <w:rFonts w:ascii="Century" w:hAnsi="Century"/>
          <w:sz w:val="28"/>
          <w:szCs w:val="28"/>
        </w:rPr>
        <w:t xml:space="preserve">детального плану території земельної ділянки для будівництва і обслуговування житлового будинку, господарських будівель і споруд на </w:t>
      </w:r>
      <w:proofErr w:type="spellStart"/>
      <w:r w:rsidR="00400B6C" w:rsidRPr="00F723E5">
        <w:rPr>
          <w:rFonts w:ascii="Century" w:hAnsi="Century"/>
          <w:sz w:val="28"/>
          <w:szCs w:val="28"/>
        </w:rPr>
        <w:t>вул.Івасюка</w:t>
      </w:r>
      <w:proofErr w:type="spellEnd"/>
      <w:r w:rsidR="00400B6C" w:rsidRPr="00F723E5">
        <w:rPr>
          <w:rFonts w:ascii="Century" w:hAnsi="Century"/>
          <w:sz w:val="28"/>
          <w:szCs w:val="28"/>
        </w:rPr>
        <w:t xml:space="preserve"> в </w:t>
      </w:r>
      <w:proofErr w:type="spellStart"/>
      <w:r w:rsidR="00400B6C" w:rsidRPr="00F723E5">
        <w:rPr>
          <w:rFonts w:ascii="Century" w:hAnsi="Century"/>
          <w:sz w:val="28"/>
          <w:szCs w:val="28"/>
        </w:rPr>
        <w:t>м.Городок</w:t>
      </w:r>
      <w:proofErr w:type="spellEnd"/>
      <w:r w:rsidR="00400B6C" w:rsidRPr="00F723E5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Pr="00F723E5">
        <w:rPr>
          <w:rFonts w:ascii="Century" w:hAnsi="Century"/>
          <w:sz w:val="28"/>
          <w:szCs w:val="28"/>
        </w:rPr>
        <w:t>, розроблен</w:t>
      </w:r>
      <w:r w:rsidR="00A73723" w:rsidRPr="00F723E5">
        <w:rPr>
          <w:rFonts w:ascii="Century" w:hAnsi="Century"/>
          <w:sz w:val="28"/>
          <w:szCs w:val="28"/>
        </w:rPr>
        <w:t>ого</w:t>
      </w:r>
      <w:r w:rsidRPr="00F723E5">
        <w:rPr>
          <w:rFonts w:ascii="Century" w:hAnsi="Century"/>
          <w:sz w:val="28"/>
          <w:szCs w:val="28"/>
        </w:rPr>
        <w:t xml:space="preserve"> </w:t>
      </w:r>
      <w:r w:rsidR="00EB73C9" w:rsidRPr="00F723E5">
        <w:rPr>
          <w:rFonts w:ascii="Century" w:hAnsi="Century"/>
          <w:noProof/>
          <w:sz w:val="28"/>
          <w:szCs w:val="28"/>
        </w:rPr>
        <w:t xml:space="preserve">КП «Городоцьке архітектурно-планувальне бюро», </w:t>
      </w:r>
      <w:r w:rsidRPr="00F723E5">
        <w:rPr>
          <w:rFonts w:ascii="Century" w:hAnsi="Century"/>
          <w:sz w:val="28"/>
          <w:szCs w:val="28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Постановою Кабінету Міністрів України від 25.05.2011р.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Законами України «Про регулювання містобудівної діяльності»,</w:t>
      </w:r>
      <w:r w:rsidR="002B07FE" w:rsidRPr="00F723E5">
        <w:rPr>
          <w:rFonts w:ascii="Century" w:hAnsi="Century"/>
          <w:sz w:val="28"/>
          <w:szCs w:val="28"/>
        </w:rPr>
        <w:t xml:space="preserve"> </w:t>
      </w:r>
      <w:r w:rsidR="00A73723" w:rsidRPr="00F723E5">
        <w:rPr>
          <w:rFonts w:ascii="Century" w:hAnsi="Century"/>
          <w:sz w:val="28"/>
          <w:szCs w:val="28"/>
        </w:rPr>
        <w:t xml:space="preserve">«Про землеустрій», </w:t>
      </w:r>
      <w:r w:rsidRPr="00F723E5">
        <w:rPr>
          <w:rFonts w:ascii="Century" w:hAnsi="Century"/>
          <w:sz w:val="28"/>
          <w:szCs w:val="28"/>
        </w:rPr>
        <w:t xml:space="preserve">«Про місцеве самоврядування в Україні», </w:t>
      </w:r>
      <w:r w:rsidR="00EB73C9" w:rsidRPr="00F723E5">
        <w:rPr>
          <w:rFonts w:ascii="Century" w:hAnsi="Century"/>
          <w:sz w:val="28"/>
          <w:szCs w:val="28"/>
        </w:rPr>
        <w:t xml:space="preserve">Земельним кодексом України, </w:t>
      </w:r>
      <w:r w:rsidRPr="00F723E5">
        <w:rPr>
          <w:rFonts w:ascii="Century" w:hAnsi="Century"/>
          <w:sz w:val="28"/>
          <w:szCs w:val="28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F40F0" w:rsidRPr="00F723E5" w:rsidRDefault="00AF40F0" w:rsidP="00585E4C">
      <w:pPr>
        <w:jc w:val="both"/>
        <w:rPr>
          <w:rFonts w:ascii="Century" w:hAnsi="Century"/>
          <w:sz w:val="14"/>
          <w:szCs w:val="14"/>
        </w:rPr>
      </w:pPr>
    </w:p>
    <w:p w:rsidR="00AF40F0" w:rsidRPr="00F723E5" w:rsidRDefault="00AF40F0" w:rsidP="00941421">
      <w:pPr>
        <w:rPr>
          <w:rFonts w:ascii="Century" w:hAnsi="Century"/>
          <w:b/>
          <w:bCs/>
          <w:sz w:val="28"/>
          <w:szCs w:val="28"/>
        </w:rPr>
      </w:pPr>
      <w:r w:rsidRPr="00F723E5">
        <w:rPr>
          <w:rFonts w:ascii="Century" w:hAnsi="Century"/>
          <w:b/>
          <w:bCs/>
          <w:sz w:val="28"/>
          <w:szCs w:val="28"/>
        </w:rPr>
        <w:t>ВИРІШИЛА:</w:t>
      </w:r>
    </w:p>
    <w:p w:rsidR="00AF40F0" w:rsidRPr="00F723E5" w:rsidRDefault="00AF40F0" w:rsidP="00585E4C">
      <w:pPr>
        <w:jc w:val="both"/>
        <w:rPr>
          <w:rFonts w:ascii="Century" w:hAnsi="Century"/>
          <w:bCs/>
          <w:sz w:val="14"/>
          <w:szCs w:val="14"/>
        </w:rPr>
      </w:pPr>
    </w:p>
    <w:p w:rsidR="00EB73C9" w:rsidRPr="00F723E5" w:rsidRDefault="00AF40F0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F723E5">
        <w:rPr>
          <w:rFonts w:ascii="Century" w:hAnsi="Century"/>
          <w:sz w:val="28"/>
          <w:szCs w:val="28"/>
        </w:rPr>
        <w:t xml:space="preserve">Затвердити </w:t>
      </w:r>
      <w:r w:rsidR="002063DE" w:rsidRPr="00F723E5">
        <w:rPr>
          <w:rFonts w:ascii="Century" w:hAnsi="Century"/>
          <w:sz w:val="28"/>
          <w:szCs w:val="28"/>
        </w:rPr>
        <w:t xml:space="preserve">детальний план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="002063DE" w:rsidRPr="00F723E5">
        <w:rPr>
          <w:rFonts w:ascii="Century" w:hAnsi="Century"/>
          <w:sz w:val="28"/>
          <w:szCs w:val="28"/>
        </w:rPr>
        <w:t>гр.Попко</w:t>
      </w:r>
      <w:proofErr w:type="spellEnd"/>
      <w:r w:rsidR="002063DE" w:rsidRPr="00F723E5">
        <w:rPr>
          <w:rFonts w:ascii="Century" w:hAnsi="Century"/>
          <w:sz w:val="28"/>
          <w:szCs w:val="28"/>
        </w:rPr>
        <w:t xml:space="preserve"> Тетяни Йосифівни на </w:t>
      </w:r>
      <w:proofErr w:type="spellStart"/>
      <w:r w:rsidR="002063DE" w:rsidRPr="00F723E5">
        <w:rPr>
          <w:rFonts w:ascii="Century" w:hAnsi="Century"/>
          <w:sz w:val="28"/>
          <w:szCs w:val="28"/>
        </w:rPr>
        <w:t>вул.Івасюка</w:t>
      </w:r>
      <w:proofErr w:type="spellEnd"/>
      <w:r w:rsidR="002063DE" w:rsidRPr="00F723E5">
        <w:rPr>
          <w:rFonts w:ascii="Century" w:hAnsi="Century"/>
          <w:sz w:val="28"/>
          <w:szCs w:val="28"/>
        </w:rPr>
        <w:t xml:space="preserve"> в </w:t>
      </w:r>
      <w:proofErr w:type="spellStart"/>
      <w:r w:rsidR="002063DE" w:rsidRPr="00F723E5">
        <w:rPr>
          <w:rFonts w:ascii="Century" w:hAnsi="Century"/>
          <w:sz w:val="28"/>
          <w:szCs w:val="28"/>
        </w:rPr>
        <w:t>м.Городок</w:t>
      </w:r>
      <w:proofErr w:type="spellEnd"/>
      <w:r w:rsidR="002063DE" w:rsidRPr="00F723E5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EB73C9" w:rsidRPr="00F723E5">
        <w:rPr>
          <w:rFonts w:ascii="Century" w:hAnsi="Century"/>
          <w:sz w:val="28"/>
          <w:szCs w:val="28"/>
        </w:rPr>
        <w:t>.</w:t>
      </w:r>
    </w:p>
    <w:p w:rsidR="00AF40F0" w:rsidRPr="00F723E5" w:rsidRDefault="00897D9F" w:rsidP="00941421">
      <w:pPr>
        <w:pStyle w:val="a8"/>
        <w:numPr>
          <w:ilvl w:val="0"/>
          <w:numId w:val="6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F723E5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AA04BF" w:rsidRPr="00F723E5">
        <w:rPr>
          <w:rFonts w:ascii="Century" w:hAnsi="Century"/>
          <w:sz w:val="28"/>
          <w:szCs w:val="28"/>
        </w:rPr>
        <w:t>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F723E5">
        <w:rPr>
          <w:rFonts w:ascii="Century" w:hAnsi="Century"/>
          <w:sz w:val="28"/>
          <w:szCs w:val="28"/>
        </w:rPr>
        <w:t xml:space="preserve"> </w:t>
      </w:r>
      <w:r w:rsidRPr="00F723E5">
        <w:rPr>
          <w:rFonts w:ascii="Century" w:hAnsi="Century"/>
          <w:sz w:val="28"/>
          <w:szCs w:val="28"/>
        </w:rPr>
        <w:t>(гол. Н. Кульчицький).</w:t>
      </w:r>
    </w:p>
    <w:p w:rsidR="007C7685" w:rsidRPr="00F723E5" w:rsidRDefault="007C7685" w:rsidP="00585E4C">
      <w:pPr>
        <w:jc w:val="both"/>
        <w:rPr>
          <w:rFonts w:ascii="Century" w:hAnsi="Century"/>
          <w:b/>
          <w:sz w:val="28"/>
          <w:szCs w:val="28"/>
        </w:rPr>
      </w:pPr>
    </w:p>
    <w:p w:rsidR="00AF40F0" w:rsidRPr="00027F10" w:rsidRDefault="00AF40F0" w:rsidP="00585E4C">
      <w:pPr>
        <w:jc w:val="both"/>
        <w:rPr>
          <w:rFonts w:ascii="Century" w:hAnsi="Century"/>
          <w:b/>
        </w:rPr>
      </w:pPr>
      <w:r w:rsidRPr="00F723E5">
        <w:rPr>
          <w:rFonts w:ascii="Century" w:hAnsi="Century"/>
          <w:b/>
          <w:sz w:val="28"/>
          <w:szCs w:val="28"/>
        </w:rPr>
        <w:t xml:space="preserve">Міський голова </w:t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</w:r>
      <w:r w:rsidRPr="00F723E5">
        <w:rPr>
          <w:rFonts w:ascii="Century" w:hAnsi="Century"/>
          <w:b/>
          <w:sz w:val="28"/>
          <w:szCs w:val="28"/>
        </w:rPr>
        <w:tab/>
        <w:t xml:space="preserve">  Володимир РЕМЕНЯК</w:t>
      </w:r>
    </w:p>
    <w:sectPr w:rsidR="00AF40F0" w:rsidRPr="00027F10" w:rsidSect="009D2929">
      <w:headerReference w:type="even" r:id="rId9"/>
      <w:headerReference w:type="default" r:id="rId10"/>
      <w:type w:val="continuous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169" w:rsidRDefault="00DF1169">
      <w:r>
        <w:separator/>
      </w:r>
    </w:p>
  </w:endnote>
  <w:endnote w:type="continuationSeparator" w:id="0">
    <w:p w:rsidR="00DF1169" w:rsidRDefault="00DF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169" w:rsidRDefault="00DF1169">
      <w:r>
        <w:separator/>
      </w:r>
    </w:p>
  </w:footnote>
  <w:footnote w:type="continuationSeparator" w:id="0">
    <w:p w:rsidR="00DF1169" w:rsidRDefault="00DF1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EBD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1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EBD" w:rsidRDefault="00770280" w:rsidP="007940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6EB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6EBD">
      <w:rPr>
        <w:rStyle w:val="a5"/>
        <w:noProof/>
      </w:rPr>
      <w:t>4</w:t>
    </w:r>
    <w:r>
      <w:rPr>
        <w:rStyle w:val="a5"/>
      </w:rPr>
      <w:fldChar w:fldCharType="end"/>
    </w:r>
  </w:p>
  <w:p w:rsidR="00BA6EBD" w:rsidRDefault="00BA6E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21E2A"/>
    <w:multiLevelType w:val="hybridMultilevel"/>
    <w:tmpl w:val="B91627D6"/>
    <w:lvl w:ilvl="0" w:tplc="69DC8C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56BB5"/>
    <w:multiLevelType w:val="hybridMultilevel"/>
    <w:tmpl w:val="9EA46B6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0168B8"/>
    <w:multiLevelType w:val="hybridMultilevel"/>
    <w:tmpl w:val="30B04D9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AB4C12"/>
    <w:multiLevelType w:val="hybridMultilevel"/>
    <w:tmpl w:val="095A3C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F78CF"/>
    <w:multiLevelType w:val="hybridMultilevel"/>
    <w:tmpl w:val="9780A584"/>
    <w:lvl w:ilvl="0" w:tplc="30AC96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26C"/>
    <w:rsid w:val="00027F10"/>
    <w:rsid w:val="0008639C"/>
    <w:rsid w:val="00147A80"/>
    <w:rsid w:val="00197AB1"/>
    <w:rsid w:val="001B3F61"/>
    <w:rsid w:val="001D067A"/>
    <w:rsid w:val="001D132E"/>
    <w:rsid w:val="002063DE"/>
    <w:rsid w:val="00235460"/>
    <w:rsid w:val="00252EFE"/>
    <w:rsid w:val="002B07FE"/>
    <w:rsid w:val="002C2243"/>
    <w:rsid w:val="002F2AF3"/>
    <w:rsid w:val="0031226C"/>
    <w:rsid w:val="00357476"/>
    <w:rsid w:val="00396C9E"/>
    <w:rsid w:val="003B49F2"/>
    <w:rsid w:val="00400B6C"/>
    <w:rsid w:val="00450643"/>
    <w:rsid w:val="00462D67"/>
    <w:rsid w:val="0049273A"/>
    <w:rsid w:val="00494585"/>
    <w:rsid w:val="004C60D7"/>
    <w:rsid w:val="00546EF3"/>
    <w:rsid w:val="00561029"/>
    <w:rsid w:val="0056224C"/>
    <w:rsid w:val="00585E4C"/>
    <w:rsid w:val="005B390A"/>
    <w:rsid w:val="005F39AD"/>
    <w:rsid w:val="0061405F"/>
    <w:rsid w:val="0067005A"/>
    <w:rsid w:val="006E0395"/>
    <w:rsid w:val="00727149"/>
    <w:rsid w:val="00746F33"/>
    <w:rsid w:val="00770280"/>
    <w:rsid w:val="00772E04"/>
    <w:rsid w:val="007940B1"/>
    <w:rsid w:val="007A4059"/>
    <w:rsid w:val="007B2E0A"/>
    <w:rsid w:val="007C7685"/>
    <w:rsid w:val="00897D9F"/>
    <w:rsid w:val="0091120C"/>
    <w:rsid w:val="00941421"/>
    <w:rsid w:val="00945F11"/>
    <w:rsid w:val="009544D6"/>
    <w:rsid w:val="009D2929"/>
    <w:rsid w:val="009E3679"/>
    <w:rsid w:val="009F0368"/>
    <w:rsid w:val="00A52EDD"/>
    <w:rsid w:val="00A73723"/>
    <w:rsid w:val="00A74E50"/>
    <w:rsid w:val="00AA04BF"/>
    <w:rsid w:val="00AA083F"/>
    <w:rsid w:val="00AF40F0"/>
    <w:rsid w:val="00B30C9D"/>
    <w:rsid w:val="00B36969"/>
    <w:rsid w:val="00B376CF"/>
    <w:rsid w:val="00BA6EBD"/>
    <w:rsid w:val="00BC0752"/>
    <w:rsid w:val="00BD5AB7"/>
    <w:rsid w:val="00BE3DC4"/>
    <w:rsid w:val="00C062AB"/>
    <w:rsid w:val="00C2057E"/>
    <w:rsid w:val="00C20976"/>
    <w:rsid w:val="00CB7118"/>
    <w:rsid w:val="00CC70A3"/>
    <w:rsid w:val="00D00554"/>
    <w:rsid w:val="00DC64A9"/>
    <w:rsid w:val="00DE4BC9"/>
    <w:rsid w:val="00DF1169"/>
    <w:rsid w:val="00E719C6"/>
    <w:rsid w:val="00E82B44"/>
    <w:rsid w:val="00E918D0"/>
    <w:rsid w:val="00EA3A92"/>
    <w:rsid w:val="00EB73C9"/>
    <w:rsid w:val="00EB7D68"/>
    <w:rsid w:val="00EF2C8C"/>
    <w:rsid w:val="00F321D7"/>
    <w:rsid w:val="00F42D58"/>
    <w:rsid w:val="00F679F3"/>
    <w:rsid w:val="00F72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61A2"/>
  <w15:docId w15:val="{978B083E-2E32-4CAE-84D6-F1544112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2B4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E82B44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E82B44"/>
  </w:style>
  <w:style w:type="paragraph" w:styleId="a6">
    <w:name w:val="Normal (Web)"/>
    <w:basedOn w:val="a"/>
    <w:rsid w:val="00E82B44"/>
    <w:pPr>
      <w:spacing w:before="100" w:beforeAutospacing="1" w:after="100" w:afterAutospacing="1"/>
    </w:pPr>
    <w:rPr>
      <w:lang w:val="ru-RU" w:eastAsia="ru-RU"/>
    </w:rPr>
  </w:style>
  <w:style w:type="paragraph" w:customStyle="1" w:styleId="a7">
    <w:name w:val="Стандартний"/>
    <w:rsid w:val="00E82B44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styleId="a8">
    <w:name w:val="List Paragraph"/>
    <w:basedOn w:val="a"/>
    <w:uiPriority w:val="34"/>
    <w:qFormat/>
    <w:rsid w:val="00E82B4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544D6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544D6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footer"/>
    <w:basedOn w:val="a"/>
    <w:link w:val="ac"/>
    <w:uiPriority w:val="99"/>
    <w:unhideWhenUsed/>
    <w:rsid w:val="00EB73C9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EB73C9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37BC4-05E8-42BE-B6D6-AE0B7B83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2023-07-10T08:51:00Z</dcterms:created>
  <dcterms:modified xsi:type="dcterms:W3CDTF">2023-07-24T10:49:00Z</dcterms:modified>
</cp:coreProperties>
</file>